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bidi w:val="0"/>
      </w:pPr>
      <w:r>
        <w:rPr>
          <w:rFonts w:ascii="Baskerville SemiBold" w:cs="Arial Unicode MS" w:hAnsi="Arial Unicode MS" w:eastAsia="Arial Unicode MS"/>
          <w:rtl w:val="0"/>
        </w:rPr>
        <w:t>Circuit voiture</w:t>
      </w:r>
    </w:p>
    <w:p>
      <w:pPr>
        <w:pStyle w:val="Corps"/>
        <w:bidi w:val="0"/>
      </w:pPr>
    </w:p>
    <w:p>
      <w:pPr>
        <w:pStyle w:val="Sous-titre"/>
        <w:numPr>
          <w:ilvl w:val="0"/>
          <w:numId w:val="3"/>
        </w:numPr>
        <w:bidi w:val="0"/>
        <w:ind w:left="567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dc5821"/>
          <w:spacing w:val="3"/>
          <w:kern w:val="0"/>
          <w:position w:val="0"/>
          <w:sz w:val="38"/>
          <w:szCs w:val="38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Cr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ation du script d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placement.</w:t>
      </w:r>
    </w:p>
    <w:p>
      <w:pPr>
        <w:pStyle w:val="Corps 2"/>
        <w:bidi w:val="0"/>
      </w:pP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Voici les blocs que l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on va utiliser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  <w:lang w:val="fr-FR"/>
        </w:rPr>
        <w:t>: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767079</wp:posOffset>
            </wp:positionH>
            <wp:positionV relativeFrom="line">
              <wp:posOffset>311246</wp:posOffset>
            </wp:positionV>
            <wp:extent cx="3593147" cy="155819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147" cy="1558194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"/>
        <w:numPr>
          <w:ilvl w:val="0"/>
          <w:numId w:val="5"/>
        </w:numPr>
        <w:bidi w:val="0"/>
        <w:ind w:left="454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  <w:lang w:val="fr-FR"/>
        </w:rPr>
        <w:t>Trouve dans les diff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rents menus tous ces blocs</w:t>
      </w:r>
      <w:r>
        <w:rPr>
          <w:rFonts w:ascii="Avenir Next" w:cs="Avenir Next" w:hAnsi="Avenir Next" w:eastAsia="Avenir Next"/>
          <w:b w:val="0"/>
          <w:bCs w:val="0"/>
          <w:i w:val="0"/>
          <w:iCs w:val="0"/>
          <w:vertAlign w:val="superscript"/>
        </w:rPr>
        <w:footnoteReference w:id="1"/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 que tu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poses dans la fen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>tre script.</w:t>
      </w:r>
    </w:p>
    <w:p>
      <w:pPr>
        <w:pStyle w:val="En-tête, bas de page"/>
        <w:bidi w:val="0"/>
      </w:pPr>
      <w:r>
        <w:rPr>
          <w:rFonts w:ascii="Baskerville" w:cs="Arial Unicode MS" w:hAnsi="Arial Unicode MS" w:eastAsia="Arial Unicode MS"/>
          <w:rtl w:val="0"/>
        </w:rPr>
        <w:t>Un peu d</w:t>
      </w:r>
      <w:r>
        <w:rPr>
          <w:rFonts w:ascii="Arial Unicode MS" w:cs="Arial Unicode MS" w:hAnsi="Baskerville" w:eastAsia="Arial Unicode MS" w:hint="default"/>
          <w:rtl w:val="0"/>
        </w:rPr>
        <w:t>’</w:t>
      </w:r>
      <w:r>
        <w:rPr>
          <w:rFonts w:ascii="Baskerville" w:cs="Arial Unicode MS" w:hAnsi="Arial Unicode MS" w:eastAsia="Arial Unicode MS"/>
          <w:rtl w:val="0"/>
        </w:rPr>
        <w:t>explication</w:t>
      </w:r>
      <w:r>
        <w:rPr>
          <w:rFonts w:ascii="Arial Unicode MS" w:cs="Arial Unicode MS" w:hAnsi="Baskerville" w:eastAsia="Arial Unicode MS" w:hint="default"/>
          <w:rtl w:val="0"/>
        </w:rPr>
        <w:t> </w:t>
      </w:r>
      <w:r>
        <w:rPr>
          <w:rFonts w:ascii="Baskerville" w:cs="Arial Unicode MS" w:hAnsi="Arial Unicode MS" w:eastAsia="Arial Unicode MS"/>
          <w:rtl w:val="0"/>
        </w:rPr>
        <w:t>!</w:t>
      </w:r>
    </w:p>
    <w:p>
      <w:pPr>
        <w:pStyle w:val="Corps 2"/>
        <w:bidi w:val="0"/>
      </w:pPr>
    </w:p>
    <w:p>
      <w:pPr>
        <w:pStyle w:val="Corps"/>
        <w:numPr>
          <w:ilvl w:val="0"/>
          <w:numId w:val="7"/>
        </w:numPr>
        <w:bidi w:val="0"/>
        <w:ind w:left="36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Le bloc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« </w:t>
      </w:r>
      <w:r>
        <w:rPr>
          <w:rFonts w:ascii="Avenir Next" w:cs="Arial Unicode MS" w:hAnsi="Arial Unicode MS" w:eastAsia="Arial Unicode MS"/>
          <w:rtl w:val="0"/>
          <w:lang w:val="fr-FR"/>
        </w:rPr>
        <w:t>quand drapeau vert est press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 »</w:t>
      </w:r>
      <w:r>
        <w:rPr>
          <w:rFonts w:ascii="Avenir Next" w:cs="Arial Unicode MS" w:hAnsi="Arial Unicode MS" w:eastAsia="Arial Unicode MS"/>
          <w:rtl w:val="0"/>
          <w:lang w:val="fr-FR"/>
        </w:rPr>
        <w:t>,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j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à </w:t>
      </w:r>
      <w:r>
        <w:rPr>
          <w:rFonts w:ascii="Avenir Next" w:cs="Arial Unicode MS" w:hAnsi="Arial Unicode MS" w:eastAsia="Arial Unicode MS"/>
          <w:rtl w:val="0"/>
          <w:lang w:val="fr-FR"/>
        </w:rPr>
        <w:t>vu pr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c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demment, indique que le script que l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on va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crire doit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marrer quand le drapeau vert est press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.</w:t>
      </w:r>
    </w:p>
    <w:p>
      <w:pPr>
        <w:pStyle w:val="Corps"/>
        <w:numPr>
          <w:ilvl w:val="0"/>
          <w:numId w:val="8"/>
        </w:numPr>
        <w:bidi w:val="0"/>
        <w:ind w:left="36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Le bloc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« </w:t>
      </w:r>
      <w:r>
        <w:rPr>
          <w:rFonts w:ascii="Avenir Next" w:cs="Arial Unicode MS" w:hAnsi="Arial Unicode MS" w:eastAsia="Arial Unicode MS"/>
          <w:rtl w:val="0"/>
          <w:lang w:val="fr-FR"/>
        </w:rPr>
        <w:t>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p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ter ind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finiment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 » </w:t>
      </w:r>
      <w:r>
        <w:rPr>
          <w:rFonts w:ascii="Avenir Next" w:cs="Arial Unicode MS" w:hAnsi="Arial Unicode MS" w:eastAsia="Arial Unicode MS"/>
          <w:rtl w:val="0"/>
          <w:lang w:val="fr-FR"/>
        </w:rPr>
        <w:t>indique que le script qu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il contient sera toujours actif pendant l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ex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cution du programme.</w:t>
      </w:r>
    </w:p>
    <w:p>
      <w:pPr>
        <w:pStyle w:val="Corps"/>
        <w:numPr>
          <w:ilvl w:val="0"/>
          <w:numId w:val="9"/>
        </w:numPr>
        <w:bidi w:val="0"/>
        <w:ind w:left="36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Le bloc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« </w:t>
      </w:r>
      <w:r>
        <w:rPr>
          <w:rFonts w:ascii="Avenir Next" w:cs="Arial Unicode MS" w:hAnsi="Arial Unicode MS" w:eastAsia="Arial Unicode MS"/>
          <w:rtl w:val="0"/>
          <w:lang w:val="fr-FR"/>
        </w:rPr>
        <w:t>si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  <w:r>
        <w:rPr>
          <w:rFonts w:ascii="Avenir Next" w:cs="Arial Unicode MS" w:hAnsi="Arial Unicode MS" w:eastAsia="Arial Unicode MS"/>
          <w:rtl w:val="0"/>
        </w:rPr>
        <w:t>A</w:t>
      </w:r>
      <w:r>
        <w:rPr>
          <w:rFonts w:ascii="Avenir Next" w:cs="Arial Unicode MS" w:hAnsi="Arial Unicode MS" w:eastAsia="Arial Unicode MS"/>
          <w:rtl w:val="0"/>
          <w:lang w:val="fr-FR"/>
        </w:rPr>
        <w:t>lors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 » </w:t>
      </w:r>
      <w:r>
        <w:rPr>
          <w:rFonts w:ascii="Avenir Next" w:cs="Arial Unicode MS" w:hAnsi="Arial Unicode MS" w:eastAsia="Arial Unicode MS"/>
          <w:rtl w:val="0"/>
          <w:lang w:val="fr-FR"/>
        </w:rPr>
        <w:t>permet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ex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cuter une action sous condition. </w:t>
      </w:r>
      <w:r>
        <w:br w:type="textWrapping"/>
      </w:r>
      <w:r>
        <w:rPr>
          <w:rFonts w:ascii="Avenir Next" w:cs="Arial Unicode MS" w:hAnsi="Arial Unicode MS" w:eastAsia="Arial Unicode MS"/>
          <w:rtl w:val="0"/>
          <w:lang w:val="fr-FR"/>
        </w:rPr>
        <w:t>Les conditions sont des briques hexagonales que l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on trouve dans le menu capteur.</w:t>
      </w:r>
      <w:r>
        <w:br w:type="textWrapping"/>
      </w:r>
      <w:r>
        <w:rPr>
          <w:rFonts w:ascii="Avenir Next" w:cs="Arial Unicode MS" w:hAnsi="Arial Unicode MS" w:eastAsia="Arial Unicode MS"/>
          <w:rtl w:val="0"/>
          <w:lang w:val="fr-FR"/>
        </w:rPr>
        <w:t>Nous allons utilis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é 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la condition 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touche fl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che droite press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 xml:space="preserve">e </w:t>
      </w:r>
      <w:r>
        <w:rPr>
          <w:rFonts w:ascii="Avenir Next" w:cs="Arial Unicode MS" w:hAnsi="Arial Unicode MS" w:eastAsia="Arial Unicode MS"/>
          <w:rtl w:val="0"/>
          <w:lang w:val="fr-FR"/>
        </w:rPr>
        <w:t>associ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e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à </w:t>
      </w:r>
      <w:r>
        <w:rPr>
          <w:rFonts w:ascii="Avenir Next" w:cs="Arial Unicode MS" w:hAnsi="Arial Unicode MS" w:eastAsia="Arial Unicode MS"/>
          <w:rtl w:val="0"/>
          <w:lang w:val="fr-FR"/>
        </w:rPr>
        <w:t>l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action 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 xml:space="preserve">ajouter 5 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 xml:space="preserve">à 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x</w:t>
      </w:r>
      <w:r>
        <w:rPr>
          <w:rFonts w:ascii="Avenir Next" w:cs="Arial Unicode MS" w:hAnsi="Arial Unicode MS" w:eastAsia="Arial Unicode MS"/>
          <w:rtl w:val="0"/>
          <w:lang w:val="fr-FR"/>
        </w:rPr>
        <w:t>.</w:t>
      </w:r>
    </w:p>
    <w:p>
      <w:pPr>
        <w:pStyle w:val="Corps 2"/>
        <w:bidi w:val="0"/>
      </w:pPr>
    </w:p>
    <w:p>
      <w:pPr>
        <w:pStyle w:val="Corps"/>
        <w:numPr>
          <w:ilvl w:val="0"/>
          <w:numId w:val="11"/>
        </w:numPr>
        <w:bidi w:val="0"/>
        <w:ind w:left="454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9"/>
          <w:szCs w:val="19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  <w:lang w:val="fr-FR"/>
        </w:rPr>
        <w:t>Assemble ces blocs pour pouvoir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placer le lutin vers la droite.</w:t>
      </w:r>
      <w:r>
        <w:rPr>
          <w:rFonts w:ascii="Avenir Next" w:cs="Avenir Next" w:hAnsi="Avenir Next" w:eastAsia="Avenir Next"/>
          <w:b w:val="0"/>
          <w:bCs w:val="0"/>
          <w:i w:val="0"/>
          <w:iCs w:val="0"/>
          <w:vertAlign w:val="superscript"/>
        </w:rPr>
        <w:footnoteReference w:id="2"/>
      </w:r>
    </w:p>
    <w:p>
      <w:pPr>
        <w:pStyle w:val="Corps"/>
        <w:numPr>
          <w:ilvl w:val="0"/>
          <w:numId w:val="12"/>
        </w:numPr>
        <w:bidi w:val="0"/>
        <w:ind w:left="454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9"/>
          <w:szCs w:val="19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  <w:lang w:val="fr-FR"/>
        </w:rPr>
        <w:t>Continue pour les 3 autres directions.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510"/>
      </w:tabs>
      <w:jc w:val="left"/>
    </w:pPr>
    <w:r>
      <w:rPr>
        <w:rtl w:val="0"/>
        <w:lang w:val="fr-FR"/>
      </w:rPr>
      <w:t>Circuit voiture</w:t>
    </w: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ascii="Baskerville" w:cs="Arial Unicode MS" w:hAnsi="Arial Unicode MS" w:eastAsia="Arial Unicode MS"/>
          <w:rtl w:val="0"/>
        </w:rPr>
        <w:t xml:space="preserve"> </w:t>
      </w:r>
      <w:r>
        <w:rPr>
          <w:rFonts w:ascii="Baskerville" w:cs="Arial Unicode MS" w:hAnsi="Arial Unicode MS" w:eastAsia="Arial Unicode MS"/>
          <w:rtl w:val="0"/>
          <w:lang w:val="fr-FR"/>
        </w:rPr>
        <w:t>La couleur d</w:t>
      </w:r>
      <w:r>
        <w:rPr>
          <w:rFonts w:ascii="Arial Unicode MS" w:cs="Arial Unicode MS" w:hAnsi="Baskerville" w:eastAsia="Arial Unicode MS" w:hint="default"/>
          <w:rtl w:val="0"/>
          <w:lang w:val="fr-FR"/>
        </w:rPr>
        <w:t>’</w:t>
      </w:r>
      <w:r>
        <w:rPr>
          <w:rFonts w:ascii="Baskerville" w:cs="Arial Unicode MS" w:hAnsi="Arial Unicode MS" w:eastAsia="Arial Unicode MS"/>
          <w:rtl w:val="0"/>
          <w:lang w:val="fr-FR"/>
        </w:rPr>
        <w:t>un bloc est la m</w:t>
      </w:r>
      <w:r>
        <w:rPr>
          <w:rFonts w:ascii="Arial Unicode MS" w:cs="Arial Unicode MS" w:hAnsi="Baskerville" w:eastAsia="Arial Unicode MS" w:hint="default"/>
          <w:rtl w:val="0"/>
          <w:lang w:val="fr-FR"/>
        </w:rPr>
        <w:t>ê</w:t>
      </w:r>
      <w:r>
        <w:rPr>
          <w:rFonts w:ascii="Baskerville" w:cs="Arial Unicode MS" w:hAnsi="Arial Unicode MS" w:eastAsia="Arial Unicode MS"/>
          <w:rtl w:val="0"/>
          <w:lang w:val="fr-FR"/>
        </w:rPr>
        <w:t>me que celle du menu.</w:t>
      </w:r>
    </w:p>
  </w:footnote>
  <w:footnote w:id="2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ascii="Baskerville" w:cs="Arial Unicode MS" w:hAnsi="Arial Unicode MS" w:eastAsia="Arial Unicode MS"/>
          <w:rtl w:val="0"/>
        </w:rPr>
        <w:t xml:space="preserve"> </w:t>
      </w:r>
      <w:r>
        <w:rPr>
          <w:rFonts w:ascii="Baskerville" w:cs="Arial Unicode MS" w:hAnsi="Arial Unicode MS" w:eastAsia="Arial Unicode MS"/>
          <w:rtl w:val="0"/>
          <w:lang w:val="fr-FR"/>
        </w:rPr>
        <w:t>Attention l</w:t>
      </w:r>
      <w:r>
        <w:rPr>
          <w:rFonts w:ascii="Arial Unicode MS" w:cs="Arial Unicode MS" w:hAnsi="Baskerville" w:eastAsia="Arial Unicode MS" w:hint="default"/>
          <w:rtl w:val="0"/>
          <w:lang w:val="fr-FR"/>
        </w:rPr>
        <w:t>’</w:t>
      </w:r>
      <w:r>
        <w:rPr>
          <w:rFonts w:ascii="Baskerville" w:cs="Arial Unicode MS" w:hAnsi="Arial Unicode MS" w:eastAsia="Arial Unicode MS"/>
          <w:rtl w:val="0"/>
          <w:lang w:val="fr-FR"/>
        </w:rPr>
        <w:t>ordre des blocs est important.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40.0pt;height:288.0pt;">
        <v:imagedata r:id="rId1" o:title="bullet_craft-grey.png"/>
      </v:shape>
    </w:pict>
  </w:numPicBullet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701"/>
          <w:tab w:val="clear" w:pos="0"/>
        </w:tabs>
        <w:ind w:left="1134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2835"/>
          <w:tab w:val="clear" w:pos="0"/>
        </w:tabs>
        <w:ind w:left="1701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3969"/>
          <w:tab w:val="clear" w:pos="0"/>
        </w:tabs>
        <w:ind w:left="2268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5102"/>
          <w:tab w:val="clear" w:pos="0"/>
        </w:tabs>
        <w:ind w:left="28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6236"/>
          <w:tab w:val="clear" w:pos="0"/>
        </w:tabs>
        <w:ind w:left="34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7370"/>
          <w:tab w:val="clear" w:pos="0"/>
        </w:tabs>
        <w:ind w:left="3969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8504"/>
          <w:tab w:val="clear" w:pos="0"/>
        </w:tabs>
        <w:ind w:left="45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9638"/>
          <w:tab w:val="clear" w:pos="0"/>
        </w:tabs>
        <w:ind w:left="51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1140"/>
          <w:tab w:val="clear" w:pos="0"/>
        </w:tabs>
        <w:ind w:left="1140" w:hanging="114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2280"/>
          <w:tab w:val="clear" w:pos="0"/>
        </w:tabs>
        <w:ind w:left="2280" w:hanging="228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3420"/>
          <w:tab w:val="clear" w:pos="0"/>
        </w:tabs>
        <w:ind w:left="3420" w:hanging="34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4560"/>
          <w:tab w:val="clear" w:pos="0"/>
        </w:tabs>
        <w:ind w:left="4560" w:hanging="45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5700"/>
          <w:tab w:val="clear" w:pos="0"/>
        </w:tabs>
        <w:ind w:left="5700" w:hanging="570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6840"/>
          <w:tab w:val="clear" w:pos="0"/>
        </w:tabs>
        <w:ind w:left="6840" w:hanging="684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7980"/>
          <w:tab w:val="clear" w:pos="0"/>
        </w:tabs>
        <w:ind w:left="7980" w:hanging="798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9120"/>
          <w:tab w:val="clear" w:pos="0"/>
        </w:tabs>
        <w:ind w:left="9120" w:hanging="91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2">
    <w:multiLevelType w:val="multilevel"/>
    <w:styleLink w:val="List 0"/>
    <w:lvl w:ilvl="0">
      <w:start w:val="3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701"/>
          <w:tab w:val="clear" w:pos="0"/>
        </w:tabs>
        <w:ind w:left="1134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2835"/>
          <w:tab w:val="clear" w:pos="0"/>
        </w:tabs>
        <w:ind w:left="1701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3969"/>
          <w:tab w:val="clear" w:pos="0"/>
        </w:tabs>
        <w:ind w:left="2268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5102"/>
          <w:tab w:val="clear" w:pos="0"/>
        </w:tabs>
        <w:ind w:left="28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6236"/>
          <w:tab w:val="clear" w:pos="0"/>
        </w:tabs>
        <w:ind w:left="34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7370"/>
          <w:tab w:val="clear" w:pos="0"/>
        </w:tabs>
        <w:ind w:left="3969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8504"/>
          <w:tab w:val="clear" w:pos="0"/>
        </w:tabs>
        <w:ind w:left="45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9638"/>
          <w:tab w:val="clear" w:pos="0"/>
        </w:tabs>
        <w:ind w:left="51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6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</w:abstractNum>
  <w:abstractNum w:abstractNumId="10">
    <w:multiLevelType w:val="multilevel"/>
    <w:styleLink w:val="List 3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0"/>
        <w:kern w:val="0"/>
        <w:position w:val="0"/>
        <w:sz w:val="19"/>
        <w:szCs w:val="19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Corps 2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a5754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Titre">
    <w:name w:val="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0"/>
    </w:pPr>
    <w:rPr>
      <w:rFonts w:ascii="Baskerville Semi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b7196"/>
      <w:spacing w:val="6"/>
      <w:kern w:val="0"/>
      <w:position w:val="0"/>
      <w:sz w:val="64"/>
      <w:szCs w:val="64"/>
      <w:u w:val="none"/>
      <w:vertAlign w:val="baseline"/>
      <w:lang w:val="fr-FR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/>
      <w:vertAlign w:val="baseline"/>
    </w:rPr>
  </w:style>
  <w:style w:type="paragraph" w:styleId="Sous-titre">
    <w:name w:val="Sous-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c5821"/>
      <w:spacing w:val="3"/>
      <w:kern w:val="0"/>
      <w:position w:val="0"/>
      <w:sz w:val="38"/>
      <w:szCs w:val="38"/>
      <w:u w:val="none"/>
      <w:vertAlign w:val="baseline"/>
      <w:lang w:val="fr-FR"/>
    </w:rPr>
  </w:style>
  <w:style w:type="numbering" w:styleId="List 0">
    <w:name w:val="List 0"/>
    <w:basedOn w:val="Aucun"/>
    <w:next w:val="List 0"/>
    <w:pPr>
      <w:numPr>
        <w:numId w:val="1"/>
      </w:numPr>
    </w:pPr>
  </w:style>
  <w:style w:type="numbering" w:styleId="Aucun">
    <w:name w:val="Aucun"/>
    <w:next w:val="Aucun"/>
    <w:pPr>
      <w:numPr>
        <w:numId w:val="2"/>
      </w:numPr>
    </w:p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0"/>
      <w:szCs w:val="20"/>
      <w:u w:val="none"/>
      <w:vertAlign w:val="baseline"/>
    </w:rPr>
  </w:style>
  <w:style w:type="numbering" w:styleId="List 1">
    <w:name w:val="List 1"/>
    <w:basedOn w:val="Aucun"/>
    <w:next w:val="List 1"/>
    <w:pPr>
      <w:numPr>
        <w:numId w:val="4"/>
      </w:numPr>
    </w:pPr>
  </w:style>
  <w:style w:type="numbering" w:styleId="List 2">
    <w:name w:val="List 2"/>
    <w:basedOn w:val="Aucun"/>
    <w:next w:val="List 2"/>
    <w:pPr>
      <w:numPr>
        <w:numId w:val="6"/>
      </w:numPr>
    </w:pPr>
  </w:style>
  <w:style w:type="numbering" w:styleId="List 3">
    <w:name w:val="List 3"/>
    <w:basedOn w:val="Aucun"/>
    <w:next w:val="List 3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04_Term_Paper">
  <a:themeElements>
    <a:clrScheme name="04_Term_Paper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232323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