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4E" w:rsidRPr="00D36928" w:rsidRDefault="00D36928">
      <w:pPr>
        <w:rPr>
          <w:sz w:val="36"/>
          <w:szCs w:val="36"/>
        </w:rPr>
      </w:pPr>
      <w:bookmarkStart w:id="0" w:name="_GoBack"/>
      <w:bookmarkEnd w:id="0"/>
      <w:r w:rsidRPr="00D36928">
        <w:rPr>
          <w:sz w:val="36"/>
          <w:szCs w:val="36"/>
        </w:rPr>
        <w:t xml:space="preserve">Les éléments visuels du texte </w:t>
      </w:r>
      <w:r w:rsidR="00FA079A">
        <w:rPr>
          <w:sz w:val="36"/>
          <w:szCs w:val="36"/>
        </w:rPr>
        <w:t>documentaire</w:t>
      </w:r>
    </w:p>
    <w:p w:rsidR="00D36928" w:rsidRDefault="00D36928"/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D36928" w:rsidTr="00D36928">
        <w:tc>
          <w:tcPr>
            <w:tcW w:w="3544" w:type="dxa"/>
          </w:tcPr>
          <w:p w:rsidR="00D36928" w:rsidRPr="00D36928" w:rsidRDefault="00D36928" w:rsidP="00D36928">
            <w:pPr>
              <w:jc w:val="center"/>
              <w:rPr>
                <w:b/>
              </w:rPr>
            </w:pPr>
            <w:r w:rsidRPr="00D36928">
              <w:rPr>
                <w:b/>
              </w:rPr>
              <w:t>Fonctions</w:t>
            </w:r>
          </w:p>
        </w:tc>
        <w:tc>
          <w:tcPr>
            <w:tcW w:w="6804" w:type="dxa"/>
          </w:tcPr>
          <w:p w:rsidR="00D36928" w:rsidRPr="00D36928" w:rsidRDefault="00D36928" w:rsidP="00D36928">
            <w:pPr>
              <w:jc w:val="center"/>
              <w:rPr>
                <w:b/>
              </w:rPr>
            </w:pPr>
            <w:r w:rsidRPr="00D36928">
              <w:rPr>
                <w:b/>
              </w:rPr>
              <w:t>Eléments</w:t>
            </w:r>
          </w:p>
        </w:tc>
      </w:tr>
      <w:tr w:rsidR="00D36928" w:rsidTr="00D36928">
        <w:tc>
          <w:tcPr>
            <w:tcW w:w="3544" w:type="dxa"/>
          </w:tcPr>
          <w:p w:rsidR="00D36928" w:rsidRDefault="00D36928">
            <w:r>
              <w:t>Eléments qui organisent l’information</w:t>
            </w:r>
          </w:p>
        </w:tc>
        <w:tc>
          <w:tcPr>
            <w:tcW w:w="6804" w:type="dxa"/>
          </w:tcPr>
          <w:p w:rsidR="00D36928" w:rsidRDefault="00D36928"/>
          <w:p w:rsidR="00D36928" w:rsidRDefault="00D36928"/>
          <w:p w:rsidR="00D36928" w:rsidRDefault="00D36928"/>
          <w:p w:rsidR="00D36928" w:rsidRDefault="00D36928"/>
        </w:tc>
      </w:tr>
      <w:tr w:rsidR="00D36928" w:rsidTr="00D36928">
        <w:tc>
          <w:tcPr>
            <w:tcW w:w="3544" w:type="dxa"/>
          </w:tcPr>
          <w:p w:rsidR="00D36928" w:rsidRDefault="00D36928">
            <w:r>
              <w:t>Eléments qui facilitent le repérage de l’information</w:t>
            </w:r>
          </w:p>
        </w:tc>
        <w:tc>
          <w:tcPr>
            <w:tcW w:w="6804" w:type="dxa"/>
          </w:tcPr>
          <w:p w:rsidR="00D36928" w:rsidRDefault="00D36928"/>
          <w:p w:rsidR="00D36928" w:rsidRDefault="00D36928"/>
          <w:p w:rsidR="00D36928" w:rsidRDefault="00D36928"/>
          <w:p w:rsidR="00D36928" w:rsidRDefault="00D36928"/>
        </w:tc>
      </w:tr>
      <w:tr w:rsidR="00D36928" w:rsidTr="00D36928">
        <w:tc>
          <w:tcPr>
            <w:tcW w:w="3544" w:type="dxa"/>
          </w:tcPr>
          <w:p w:rsidR="00D36928" w:rsidRDefault="00D36928">
            <w:r>
              <w:t>Eléments qui expliquent l’information</w:t>
            </w:r>
          </w:p>
        </w:tc>
        <w:tc>
          <w:tcPr>
            <w:tcW w:w="6804" w:type="dxa"/>
          </w:tcPr>
          <w:p w:rsidR="00D36928" w:rsidRDefault="00D36928"/>
          <w:p w:rsidR="00D36928" w:rsidRDefault="00D36928"/>
          <w:p w:rsidR="00D36928" w:rsidRDefault="00D36928"/>
          <w:p w:rsidR="00D36928" w:rsidRDefault="00D36928"/>
        </w:tc>
      </w:tr>
      <w:tr w:rsidR="00D36928" w:rsidTr="00D36928">
        <w:tc>
          <w:tcPr>
            <w:tcW w:w="3544" w:type="dxa"/>
          </w:tcPr>
          <w:p w:rsidR="00D36928" w:rsidRDefault="00D36928">
            <w:r>
              <w:t>Eléments qui illustrent l’information</w:t>
            </w:r>
          </w:p>
        </w:tc>
        <w:tc>
          <w:tcPr>
            <w:tcW w:w="6804" w:type="dxa"/>
          </w:tcPr>
          <w:p w:rsidR="00D36928" w:rsidRDefault="00D36928"/>
          <w:p w:rsidR="00D36928" w:rsidRDefault="00D36928"/>
          <w:p w:rsidR="00D36928" w:rsidRDefault="00D36928"/>
          <w:p w:rsidR="00D36928" w:rsidRDefault="00D36928"/>
        </w:tc>
      </w:tr>
      <w:tr w:rsidR="00D36928" w:rsidTr="00D36928">
        <w:tc>
          <w:tcPr>
            <w:tcW w:w="3544" w:type="dxa"/>
          </w:tcPr>
          <w:p w:rsidR="00D36928" w:rsidRDefault="00D36928" w:rsidP="00D36928">
            <w:r>
              <w:t>Eléments qui mettent en évidence l’information</w:t>
            </w:r>
          </w:p>
        </w:tc>
        <w:tc>
          <w:tcPr>
            <w:tcW w:w="6804" w:type="dxa"/>
          </w:tcPr>
          <w:p w:rsidR="00D36928" w:rsidRDefault="00D36928"/>
          <w:p w:rsidR="00D36928" w:rsidRDefault="00D36928"/>
          <w:p w:rsidR="00D36928" w:rsidRDefault="00D36928"/>
          <w:p w:rsidR="00D36928" w:rsidRDefault="00D36928"/>
        </w:tc>
      </w:tr>
    </w:tbl>
    <w:p w:rsidR="00D36928" w:rsidRDefault="00D36928"/>
    <w:p w:rsidR="00D36928" w:rsidRDefault="00D36928" w:rsidP="00D36928">
      <w:pPr>
        <w:rPr>
          <w:sz w:val="36"/>
          <w:szCs w:val="36"/>
        </w:rPr>
      </w:pPr>
      <w:r>
        <w:t>Table des matières / Caractères en italique et autres changements de caractères / Chapitres / Glossaire / Illustrations / Tableaux / Sous-titres / Graphiques / Titres / Caractères gras / Index / Intertitres / Photographies / Pagination / Diagrammes</w:t>
      </w:r>
      <w:r w:rsidRPr="00D36928">
        <w:rPr>
          <w:sz w:val="36"/>
          <w:szCs w:val="36"/>
        </w:rPr>
        <w:t xml:space="preserve"> </w:t>
      </w:r>
    </w:p>
    <w:p w:rsidR="00D36928" w:rsidRDefault="00D36928" w:rsidP="00D36928">
      <w:pPr>
        <w:rPr>
          <w:sz w:val="36"/>
          <w:szCs w:val="36"/>
        </w:rPr>
      </w:pPr>
    </w:p>
    <w:p w:rsidR="00D36928" w:rsidRDefault="00D36928" w:rsidP="00D36928">
      <w:pPr>
        <w:rPr>
          <w:sz w:val="36"/>
          <w:szCs w:val="36"/>
        </w:rPr>
      </w:pPr>
    </w:p>
    <w:p w:rsidR="00D36928" w:rsidRPr="00D36928" w:rsidRDefault="00D36928" w:rsidP="00D36928">
      <w:pPr>
        <w:rPr>
          <w:sz w:val="36"/>
          <w:szCs w:val="36"/>
        </w:rPr>
      </w:pPr>
      <w:r w:rsidRPr="00D36928">
        <w:rPr>
          <w:sz w:val="36"/>
          <w:szCs w:val="36"/>
        </w:rPr>
        <w:t xml:space="preserve">Les éléments visuels du texte </w:t>
      </w:r>
      <w:r w:rsidR="00FA079A">
        <w:rPr>
          <w:sz w:val="36"/>
          <w:szCs w:val="36"/>
        </w:rPr>
        <w:t>documentaire</w:t>
      </w:r>
    </w:p>
    <w:p w:rsidR="00D36928" w:rsidRDefault="00D36928" w:rsidP="00D36928"/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D36928" w:rsidTr="00304BE5">
        <w:tc>
          <w:tcPr>
            <w:tcW w:w="3544" w:type="dxa"/>
          </w:tcPr>
          <w:p w:rsidR="00D36928" w:rsidRPr="00D36928" w:rsidRDefault="00D36928" w:rsidP="00304BE5">
            <w:pPr>
              <w:jc w:val="center"/>
              <w:rPr>
                <w:b/>
              </w:rPr>
            </w:pPr>
            <w:r w:rsidRPr="00D36928">
              <w:rPr>
                <w:b/>
              </w:rPr>
              <w:t>Fonctions</w:t>
            </w:r>
          </w:p>
        </w:tc>
        <w:tc>
          <w:tcPr>
            <w:tcW w:w="6804" w:type="dxa"/>
          </w:tcPr>
          <w:p w:rsidR="00D36928" w:rsidRPr="00D36928" w:rsidRDefault="00D36928" w:rsidP="00304BE5">
            <w:pPr>
              <w:jc w:val="center"/>
              <w:rPr>
                <w:b/>
              </w:rPr>
            </w:pPr>
            <w:r w:rsidRPr="00D36928">
              <w:rPr>
                <w:b/>
              </w:rPr>
              <w:t>Eléments</w:t>
            </w:r>
          </w:p>
        </w:tc>
      </w:tr>
      <w:tr w:rsidR="00D36928" w:rsidTr="00304BE5">
        <w:tc>
          <w:tcPr>
            <w:tcW w:w="3544" w:type="dxa"/>
          </w:tcPr>
          <w:p w:rsidR="00D36928" w:rsidRDefault="00D36928" w:rsidP="00304BE5">
            <w:r>
              <w:t>Eléments qui organisent l’information</w:t>
            </w:r>
          </w:p>
        </w:tc>
        <w:tc>
          <w:tcPr>
            <w:tcW w:w="6804" w:type="dxa"/>
          </w:tcPr>
          <w:p w:rsidR="00D36928" w:rsidRDefault="00D36928" w:rsidP="00304BE5"/>
          <w:p w:rsidR="00D36928" w:rsidRDefault="00D36928" w:rsidP="00304BE5"/>
          <w:p w:rsidR="00D36928" w:rsidRDefault="00D36928" w:rsidP="00304BE5"/>
          <w:p w:rsidR="00D36928" w:rsidRDefault="00D36928" w:rsidP="00304BE5"/>
        </w:tc>
      </w:tr>
      <w:tr w:rsidR="00D36928" w:rsidTr="00304BE5">
        <w:tc>
          <w:tcPr>
            <w:tcW w:w="3544" w:type="dxa"/>
          </w:tcPr>
          <w:p w:rsidR="00D36928" w:rsidRDefault="00D36928" w:rsidP="00304BE5">
            <w:r>
              <w:t>Eléments qui facilitent le repérage de l’information</w:t>
            </w:r>
          </w:p>
        </w:tc>
        <w:tc>
          <w:tcPr>
            <w:tcW w:w="6804" w:type="dxa"/>
          </w:tcPr>
          <w:p w:rsidR="00D36928" w:rsidRDefault="00D36928" w:rsidP="00304BE5"/>
          <w:p w:rsidR="00D36928" w:rsidRDefault="00D36928" w:rsidP="00304BE5"/>
          <w:p w:rsidR="00D36928" w:rsidRDefault="00D36928" w:rsidP="00304BE5"/>
          <w:p w:rsidR="00D36928" w:rsidRDefault="00D36928" w:rsidP="00304BE5"/>
        </w:tc>
      </w:tr>
      <w:tr w:rsidR="00D36928" w:rsidTr="00304BE5">
        <w:tc>
          <w:tcPr>
            <w:tcW w:w="3544" w:type="dxa"/>
          </w:tcPr>
          <w:p w:rsidR="00D36928" w:rsidRDefault="00D36928" w:rsidP="00304BE5">
            <w:r>
              <w:t>Eléments qui expliquent l’information</w:t>
            </w:r>
          </w:p>
        </w:tc>
        <w:tc>
          <w:tcPr>
            <w:tcW w:w="6804" w:type="dxa"/>
          </w:tcPr>
          <w:p w:rsidR="00D36928" w:rsidRDefault="00D36928" w:rsidP="00304BE5"/>
          <w:p w:rsidR="00D36928" w:rsidRDefault="00D36928" w:rsidP="00304BE5"/>
          <w:p w:rsidR="00D36928" w:rsidRDefault="00D36928" w:rsidP="00304BE5"/>
          <w:p w:rsidR="00D36928" w:rsidRDefault="00D36928" w:rsidP="00304BE5"/>
        </w:tc>
      </w:tr>
      <w:tr w:rsidR="00D36928" w:rsidTr="00304BE5">
        <w:tc>
          <w:tcPr>
            <w:tcW w:w="3544" w:type="dxa"/>
          </w:tcPr>
          <w:p w:rsidR="00D36928" w:rsidRDefault="00D36928" w:rsidP="00304BE5">
            <w:r>
              <w:t>Eléments qui illustrent l’information</w:t>
            </w:r>
          </w:p>
        </w:tc>
        <w:tc>
          <w:tcPr>
            <w:tcW w:w="6804" w:type="dxa"/>
          </w:tcPr>
          <w:p w:rsidR="00D36928" w:rsidRDefault="00D36928" w:rsidP="00304BE5"/>
          <w:p w:rsidR="00D36928" w:rsidRDefault="00D36928" w:rsidP="00304BE5"/>
          <w:p w:rsidR="00D36928" w:rsidRDefault="00D36928" w:rsidP="00304BE5"/>
          <w:p w:rsidR="00D36928" w:rsidRDefault="00D36928" w:rsidP="00304BE5"/>
        </w:tc>
      </w:tr>
      <w:tr w:rsidR="00D36928" w:rsidTr="00304BE5">
        <w:tc>
          <w:tcPr>
            <w:tcW w:w="3544" w:type="dxa"/>
          </w:tcPr>
          <w:p w:rsidR="00D36928" w:rsidRDefault="00D36928" w:rsidP="00304BE5">
            <w:r>
              <w:t>Eléments qui mettent en évidence l’information</w:t>
            </w:r>
          </w:p>
        </w:tc>
        <w:tc>
          <w:tcPr>
            <w:tcW w:w="6804" w:type="dxa"/>
          </w:tcPr>
          <w:p w:rsidR="00D36928" w:rsidRDefault="00D36928" w:rsidP="00304BE5"/>
          <w:p w:rsidR="00D36928" w:rsidRDefault="00D36928" w:rsidP="00304BE5"/>
          <w:p w:rsidR="00D36928" w:rsidRDefault="00D36928" w:rsidP="00304BE5"/>
          <w:p w:rsidR="00D36928" w:rsidRDefault="00D36928" w:rsidP="00304BE5"/>
        </w:tc>
      </w:tr>
    </w:tbl>
    <w:p w:rsidR="00D36928" w:rsidRDefault="00D36928">
      <w:r>
        <w:t>Table des matières / Caractères en italique et autres changements de caractères / Chapitres / Glossaire / Illustrations / Tableaux / Sous-titres / Graphiques / Titres / Caractères gras / Index / Intertitres / Photographies / Pagination / Diagrammes</w:t>
      </w:r>
    </w:p>
    <w:sectPr w:rsidR="00D36928" w:rsidSect="00D3692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28"/>
    <w:rsid w:val="00921521"/>
    <w:rsid w:val="00D36928"/>
    <w:rsid w:val="00FA079A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30573-1B18-4FC9-81F5-B25CF94B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Académie de Grenoble</dc:creator>
  <cp:keywords/>
  <dc:description/>
  <cp:lastModifiedBy>Liautard Marina</cp:lastModifiedBy>
  <cp:revision>2</cp:revision>
  <dcterms:created xsi:type="dcterms:W3CDTF">2021-11-19T16:56:00Z</dcterms:created>
  <dcterms:modified xsi:type="dcterms:W3CDTF">2021-11-19T16:56:00Z</dcterms:modified>
</cp:coreProperties>
</file>